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7A71" w:rsidRDefault="00FB5204">
      <w:pPr>
        <w:pStyle w:val="Body"/>
        <w:rPr>
          <w:rFonts w:asciiTheme="minorHAnsi" w:hAnsiTheme="minorHAnsi"/>
          <w:b/>
          <w:bCs/>
          <w:sz w:val="28"/>
          <w:szCs w:val="28"/>
        </w:rPr>
      </w:pPr>
      <w:r w:rsidRPr="007D7A71">
        <w:rPr>
          <w:rFonts w:asciiTheme="minorHAnsi" w:hAnsiTheme="minorHAnsi"/>
          <w:b/>
          <w:bCs/>
          <w:sz w:val="28"/>
          <w:szCs w:val="28"/>
        </w:rPr>
        <w:t>Marie Alexander</w:t>
      </w:r>
    </w:p>
    <w:p w:rsidR="00000000" w:rsidRPr="007D7A71" w:rsidRDefault="00FB5204">
      <w:pPr>
        <w:pStyle w:val="Body"/>
        <w:rPr>
          <w:rFonts w:asciiTheme="minorHAnsi" w:hAnsiTheme="minorHAnsi"/>
          <w:sz w:val="28"/>
          <w:szCs w:val="28"/>
        </w:rPr>
      </w:pPr>
    </w:p>
    <w:p w:rsidR="00000000" w:rsidRPr="007D7A71" w:rsidRDefault="00FB5204">
      <w:pPr>
        <w:pStyle w:val="Body"/>
        <w:rPr>
          <w:rFonts w:asciiTheme="minorHAnsi" w:hAnsiTheme="minorHAnsi"/>
          <w:sz w:val="28"/>
          <w:szCs w:val="28"/>
        </w:rPr>
      </w:pPr>
    </w:p>
    <w:p w:rsidR="00000000" w:rsidRPr="007D7A71" w:rsidRDefault="00FB5204">
      <w:pPr>
        <w:pStyle w:val="Body"/>
        <w:rPr>
          <w:rFonts w:asciiTheme="minorHAnsi" w:hAnsiTheme="minorHAnsi"/>
          <w:sz w:val="28"/>
          <w:szCs w:val="28"/>
        </w:rPr>
      </w:pPr>
      <w:r w:rsidRPr="007D7A71">
        <w:rPr>
          <w:rFonts w:asciiTheme="minorHAnsi" w:hAnsiTheme="minorHAnsi"/>
          <w:sz w:val="28"/>
          <w:szCs w:val="28"/>
        </w:rPr>
        <w:t xml:space="preserve">Marie Alexander most recently served as the CEO of </w:t>
      </w:r>
      <w:proofErr w:type="spellStart"/>
      <w:r w:rsidRPr="007D7A71">
        <w:rPr>
          <w:rFonts w:asciiTheme="minorHAnsi" w:hAnsiTheme="minorHAnsi"/>
          <w:sz w:val="28"/>
          <w:szCs w:val="28"/>
        </w:rPr>
        <w:t>Quova</w:t>
      </w:r>
      <w:proofErr w:type="spellEnd"/>
      <w:r w:rsidRPr="007D7A71">
        <w:rPr>
          <w:rFonts w:asciiTheme="minorHAnsi" w:hAnsiTheme="minorHAnsi"/>
          <w:sz w:val="28"/>
          <w:szCs w:val="28"/>
        </w:rPr>
        <w:t xml:space="preserve">, Inc., </w:t>
      </w:r>
      <w:proofErr w:type="gramStart"/>
      <w:r w:rsidRPr="007D7A71">
        <w:rPr>
          <w:rFonts w:asciiTheme="minorHAnsi" w:hAnsiTheme="minorHAnsi"/>
          <w:sz w:val="28"/>
          <w:szCs w:val="28"/>
        </w:rPr>
        <w:t>the</w:t>
      </w:r>
      <w:proofErr w:type="gramEnd"/>
      <w:r w:rsidRPr="007D7A71">
        <w:rPr>
          <w:rFonts w:asciiTheme="minorHAnsi" w:hAnsiTheme="minorHAnsi"/>
          <w:sz w:val="28"/>
          <w:szCs w:val="28"/>
        </w:rPr>
        <w:t xml:space="preserve"> leading IP </w:t>
      </w:r>
      <w:proofErr w:type="spellStart"/>
      <w:r w:rsidRPr="007D7A71">
        <w:rPr>
          <w:rFonts w:asciiTheme="minorHAnsi" w:hAnsiTheme="minorHAnsi"/>
          <w:sz w:val="28"/>
          <w:szCs w:val="28"/>
        </w:rPr>
        <w:t>geolocation</w:t>
      </w:r>
      <w:proofErr w:type="spellEnd"/>
      <w:r w:rsidRPr="007D7A71">
        <w:rPr>
          <w:rFonts w:asciiTheme="minorHAnsi" w:hAnsiTheme="minorHAnsi"/>
          <w:sz w:val="28"/>
          <w:szCs w:val="28"/>
        </w:rPr>
        <w:t xml:space="preserve"> services company in the United States. Marie raised over $35mm in </w:t>
      </w:r>
      <w:proofErr w:type="gramStart"/>
      <w:r w:rsidRPr="007D7A71">
        <w:rPr>
          <w:rFonts w:asciiTheme="minorHAnsi" w:hAnsiTheme="minorHAnsi"/>
          <w:sz w:val="28"/>
          <w:szCs w:val="28"/>
        </w:rPr>
        <w:t>venture  financing</w:t>
      </w:r>
      <w:proofErr w:type="gramEnd"/>
      <w:r w:rsidRPr="007D7A71">
        <w:rPr>
          <w:rFonts w:asciiTheme="minorHAnsi" w:hAnsiTheme="minorHAnsi"/>
          <w:sz w:val="28"/>
          <w:szCs w:val="28"/>
        </w:rPr>
        <w:t xml:space="preserve">, and led the sale of the company to </w:t>
      </w:r>
      <w:proofErr w:type="spellStart"/>
      <w:r w:rsidRPr="007D7A71">
        <w:rPr>
          <w:rFonts w:asciiTheme="minorHAnsi" w:hAnsiTheme="minorHAnsi"/>
          <w:sz w:val="28"/>
          <w:szCs w:val="28"/>
        </w:rPr>
        <w:t>Neustar</w:t>
      </w:r>
      <w:proofErr w:type="spellEnd"/>
      <w:r w:rsidRPr="007D7A71">
        <w:rPr>
          <w:rFonts w:asciiTheme="minorHAnsi" w:hAnsiTheme="minorHAnsi"/>
          <w:sz w:val="28"/>
          <w:szCs w:val="28"/>
        </w:rPr>
        <w:t xml:space="preserve"> (NSR NYSE.) </w:t>
      </w:r>
      <w:proofErr w:type="spellStart"/>
      <w:r w:rsidRPr="007D7A71">
        <w:rPr>
          <w:rFonts w:asciiTheme="minorHAnsi" w:hAnsiTheme="minorHAnsi"/>
          <w:sz w:val="28"/>
          <w:szCs w:val="28"/>
        </w:rPr>
        <w:t>Quova</w:t>
      </w:r>
      <w:proofErr w:type="spellEnd"/>
      <w:r w:rsidRPr="007D7A71">
        <w:rPr>
          <w:rFonts w:asciiTheme="minorHAnsi" w:hAnsiTheme="minorHAnsi"/>
          <w:sz w:val="28"/>
          <w:szCs w:val="28"/>
        </w:rPr>
        <w:t xml:space="preserve"> </w:t>
      </w:r>
      <w:r w:rsidRPr="007D7A71">
        <w:rPr>
          <w:rFonts w:asciiTheme="minorHAnsi" w:hAnsiTheme="minorHAnsi"/>
          <w:sz w:val="28"/>
          <w:szCs w:val="28"/>
        </w:rPr>
        <w:t xml:space="preserve">dominated the IP </w:t>
      </w:r>
      <w:proofErr w:type="spellStart"/>
      <w:r w:rsidRPr="007D7A71">
        <w:rPr>
          <w:rFonts w:asciiTheme="minorHAnsi" w:hAnsiTheme="minorHAnsi"/>
          <w:sz w:val="28"/>
          <w:szCs w:val="28"/>
        </w:rPr>
        <w:t>geolocation</w:t>
      </w:r>
      <w:proofErr w:type="spellEnd"/>
      <w:r w:rsidRPr="007D7A71">
        <w:rPr>
          <w:rFonts w:asciiTheme="minorHAnsi" w:hAnsiTheme="minorHAnsi"/>
          <w:sz w:val="28"/>
          <w:szCs w:val="28"/>
        </w:rPr>
        <w:t xml:space="preserve"> space and representative customers included Google, Microsoft, Yahoo, Dell and MLB.com.</w:t>
      </w:r>
    </w:p>
    <w:p w:rsidR="00000000" w:rsidRPr="007D7A71" w:rsidRDefault="00FB5204">
      <w:pPr>
        <w:pStyle w:val="Body"/>
        <w:rPr>
          <w:rFonts w:asciiTheme="minorHAnsi" w:hAnsiTheme="minorHAnsi"/>
          <w:sz w:val="28"/>
          <w:szCs w:val="28"/>
        </w:rPr>
      </w:pPr>
    </w:p>
    <w:p w:rsidR="00000000" w:rsidRPr="007D7A71" w:rsidRDefault="00FB5204">
      <w:pPr>
        <w:pStyle w:val="Body"/>
        <w:rPr>
          <w:rFonts w:asciiTheme="minorHAnsi" w:hAnsiTheme="minorHAnsi"/>
          <w:sz w:val="28"/>
          <w:szCs w:val="28"/>
        </w:rPr>
      </w:pPr>
      <w:r w:rsidRPr="007D7A71">
        <w:rPr>
          <w:rFonts w:asciiTheme="minorHAnsi" w:hAnsiTheme="minorHAnsi"/>
          <w:sz w:val="28"/>
          <w:szCs w:val="28"/>
        </w:rPr>
        <w:t xml:space="preserve">Prior to joining </w:t>
      </w:r>
      <w:proofErr w:type="spellStart"/>
      <w:r w:rsidRPr="007D7A71">
        <w:rPr>
          <w:rFonts w:asciiTheme="minorHAnsi" w:hAnsiTheme="minorHAnsi"/>
          <w:sz w:val="28"/>
          <w:szCs w:val="28"/>
        </w:rPr>
        <w:t>Quova</w:t>
      </w:r>
      <w:proofErr w:type="spellEnd"/>
      <w:r w:rsidRPr="007D7A71">
        <w:rPr>
          <w:rFonts w:asciiTheme="minorHAnsi" w:hAnsiTheme="minorHAnsi"/>
          <w:sz w:val="28"/>
          <w:szCs w:val="28"/>
        </w:rPr>
        <w:t xml:space="preserve"> Marie served in senior executive positions at </w:t>
      </w:r>
      <w:proofErr w:type="spellStart"/>
      <w:r w:rsidRPr="007D7A71">
        <w:rPr>
          <w:rFonts w:asciiTheme="minorHAnsi" w:hAnsiTheme="minorHAnsi"/>
          <w:sz w:val="28"/>
          <w:szCs w:val="28"/>
        </w:rPr>
        <w:t>Vantive</w:t>
      </w:r>
      <w:proofErr w:type="spellEnd"/>
      <w:r w:rsidRPr="007D7A71">
        <w:rPr>
          <w:rFonts w:asciiTheme="minorHAnsi" w:hAnsiTheme="minorHAnsi"/>
          <w:sz w:val="28"/>
          <w:szCs w:val="28"/>
        </w:rPr>
        <w:t xml:space="preserve"> and Harbinger, two publicly-traded CRM companies, in Engineer</w:t>
      </w:r>
      <w:r w:rsidRPr="007D7A71">
        <w:rPr>
          <w:rFonts w:asciiTheme="minorHAnsi" w:hAnsiTheme="minorHAnsi"/>
          <w:sz w:val="28"/>
          <w:szCs w:val="28"/>
        </w:rPr>
        <w:t xml:space="preserve">ing and Development, Product Management, Operations Management, Strategic Relationships, and Pre and Post Sales Service and Support. </w:t>
      </w:r>
    </w:p>
    <w:p w:rsidR="00000000" w:rsidRPr="007D7A71" w:rsidRDefault="00FB5204">
      <w:pPr>
        <w:pStyle w:val="Body"/>
        <w:rPr>
          <w:rFonts w:asciiTheme="minorHAnsi" w:hAnsiTheme="minorHAnsi"/>
          <w:sz w:val="28"/>
          <w:szCs w:val="28"/>
        </w:rPr>
      </w:pPr>
    </w:p>
    <w:p w:rsidR="00000000" w:rsidRPr="007D7A71" w:rsidRDefault="00FB5204">
      <w:pPr>
        <w:pStyle w:val="Body"/>
        <w:rPr>
          <w:rFonts w:asciiTheme="minorHAnsi" w:hAnsiTheme="minorHAnsi"/>
          <w:sz w:val="28"/>
          <w:szCs w:val="28"/>
        </w:rPr>
      </w:pPr>
      <w:r w:rsidRPr="007D7A71">
        <w:rPr>
          <w:rFonts w:asciiTheme="minorHAnsi" w:hAnsiTheme="minorHAnsi"/>
          <w:sz w:val="28"/>
          <w:szCs w:val="28"/>
        </w:rPr>
        <w:t xml:space="preserve">Marie serves as a trustee of the National Center for Women in Technology and has had numerous essays published on </w:t>
      </w:r>
      <w:proofErr w:type="spellStart"/>
      <w:r w:rsidRPr="007D7A71">
        <w:rPr>
          <w:rFonts w:asciiTheme="minorHAnsi" w:hAnsiTheme="minorHAnsi"/>
          <w:sz w:val="28"/>
          <w:szCs w:val="28"/>
        </w:rPr>
        <w:t>geoloca</w:t>
      </w:r>
      <w:r w:rsidRPr="007D7A71">
        <w:rPr>
          <w:rFonts w:asciiTheme="minorHAnsi" w:hAnsiTheme="minorHAnsi"/>
          <w:sz w:val="28"/>
          <w:szCs w:val="28"/>
        </w:rPr>
        <w:t>tion</w:t>
      </w:r>
      <w:proofErr w:type="spellEnd"/>
      <w:r w:rsidRPr="007D7A71">
        <w:rPr>
          <w:rFonts w:asciiTheme="minorHAnsi" w:hAnsiTheme="minorHAnsi"/>
          <w:sz w:val="28"/>
          <w:szCs w:val="28"/>
        </w:rPr>
        <w:t xml:space="preserve"> and appeared on the USA Today CEO technology forum. She holds a Master’s Degree in Business Information Systems from Georgia State University and a Bachelor’s Degree in Music Therapy from Georgia College.</w:t>
      </w:r>
    </w:p>
    <w:p w:rsidR="00000000" w:rsidRPr="007D7A71" w:rsidRDefault="00FB5204">
      <w:pPr>
        <w:pStyle w:val="Body"/>
        <w:rPr>
          <w:rFonts w:asciiTheme="minorHAnsi" w:hAnsiTheme="minorHAnsi"/>
          <w:sz w:val="28"/>
          <w:szCs w:val="28"/>
        </w:rPr>
      </w:pPr>
    </w:p>
    <w:p w:rsidR="00FB5204" w:rsidRPr="007D7A71" w:rsidRDefault="00FB5204">
      <w:pPr>
        <w:pStyle w:val="Body"/>
        <w:rPr>
          <w:rFonts w:asciiTheme="minorHAnsi" w:eastAsia="Times New Roman" w:hAnsiTheme="minorHAnsi"/>
          <w:color w:val="auto"/>
          <w:sz w:val="28"/>
          <w:szCs w:val="28"/>
          <w:lang w:val="en-US" w:eastAsia="en-US"/>
        </w:rPr>
      </w:pPr>
    </w:p>
    <w:sectPr w:rsidR="00FB5204" w:rsidRPr="007D7A7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04" w:rsidRDefault="00FB5204">
      <w:r>
        <w:separator/>
      </w:r>
    </w:p>
  </w:endnote>
  <w:endnote w:type="continuationSeparator" w:id="0">
    <w:p w:rsidR="00FB5204" w:rsidRDefault="00FB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204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204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04" w:rsidRDefault="00FB5204">
      <w:r>
        <w:separator/>
      </w:r>
    </w:p>
  </w:footnote>
  <w:footnote w:type="continuationSeparator" w:id="0">
    <w:p w:rsidR="00FB5204" w:rsidRDefault="00FB5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204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204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D7A71"/>
    <w:rsid w:val="007D7A71"/>
    <w:rsid w:val="00FB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Jamal Kamal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Kamal</dc:creator>
  <cp:lastModifiedBy>Jamal Kamal</cp:lastModifiedBy>
  <cp:revision>2</cp:revision>
  <dcterms:created xsi:type="dcterms:W3CDTF">2012-10-07T08:19:00Z</dcterms:created>
  <dcterms:modified xsi:type="dcterms:W3CDTF">2012-10-07T08:19:00Z</dcterms:modified>
</cp:coreProperties>
</file>